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9DC1" w14:textId="77777777" w:rsidR="006172D6" w:rsidRPr="00371B2B" w:rsidRDefault="00287C6C" w:rsidP="00371B2B">
      <w:pPr>
        <w:jc w:val="center"/>
        <w:rPr>
          <w:sz w:val="32"/>
          <w:szCs w:val="32"/>
        </w:rPr>
      </w:pPr>
      <w:r w:rsidRPr="00371B2B">
        <w:rPr>
          <w:sz w:val="32"/>
          <w:szCs w:val="32"/>
        </w:rPr>
        <w:t>Regional ECMO Strategies:</w:t>
      </w:r>
    </w:p>
    <w:p w14:paraId="07CDFEC3" w14:textId="77777777" w:rsidR="00287C6C" w:rsidRPr="00371B2B" w:rsidRDefault="00C96A48" w:rsidP="00371B2B">
      <w:pPr>
        <w:jc w:val="center"/>
        <w:rPr>
          <w:i/>
          <w:sz w:val="28"/>
          <w:szCs w:val="28"/>
        </w:rPr>
      </w:pPr>
      <w:r w:rsidRPr="00371B2B">
        <w:rPr>
          <w:i/>
          <w:sz w:val="28"/>
          <w:szCs w:val="28"/>
        </w:rPr>
        <w:t xml:space="preserve">How do </w:t>
      </w:r>
      <w:r w:rsidR="00287C6C" w:rsidRPr="00371B2B">
        <w:rPr>
          <w:i/>
          <w:sz w:val="28"/>
          <w:szCs w:val="28"/>
        </w:rPr>
        <w:t>you do the voodoo that you do</w:t>
      </w:r>
      <w:r w:rsidRPr="00371B2B">
        <w:rPr>
          <w:i/>
          <w:sz w:val="28"/>
          <w:szCs w:val="28"/>
        </w:rPr>
        <w:t xml:space="preserve"> so well???</w:t>
      </w:r>
    </w:p>
    <w:p w14:paraId="04B325E2" w14:textId="77777777" w:rsidR="00371B2B" w:rsidRDefault="00371B2B"/>
    <w:p w14:paraId="67C0F490" w14:textId="16CF42D0" w:rsidR="00371B2B" w:rsidRDefault="00371B2B">
      <w:r>
        <w:t>Greetings! Many th</w:t>
      </w:r>
      <w:r w:rsidR="0011636A">
        <w:t>anks in advance for taking</w:t>
      </w:r>
      <w:r>
        <w:t xml:space="preserve"> time to fil</w:t>
      </w:r>
      <w:r w:rsidR="00CF235D">
        <w:t>l</w:t>
      </w:r>
      <w:r>
        <w:t xml:space="preserve"> out this</w:t>
      </w:r>
      <w:r w:rsidR="0011636A">
        <w:t xml:space="preserve"> 19 question</w:t>
      </w:r>
      <w:r>
        <w:t xml:space="preserve"> survey</w:t>
      </w:r>
      <w:r w:rsidR="0011636A">
        <w:t>… 20 would have been too many!</w:t>
      </w:r>
      <w:r>
        <w:t xml:space="preserve"> Th</w:t>
      </w:r>
      <w:r w:rsidR="0011636A">
        <w:t xml:space="preserve">e goal of this survey is for the </w:t>
      </w:r>
      <w:r w:rsidR="00AC0EDB">
        <w:t>Massachusetts</w:t>
      </w:r>
      <w:r>
        <w:t xml:space="preserve"> Society of Perfus</w:t>
      </w:r>
      <w:r w:rsidR="00CF235D">
        <w:t xml:space="preserve">ion (MSP) is to collect </w:t>
      </w:r>
      <w:r>
        <w:t>i</w:t>
      </w:r>
      <w:r w:rsidR="00CF235D">
        <w:t>nformation regarding</w:t>
      </w:r>
      <w:r>
        <w:t xml:space="preserve"> the conduct of ECMO at your institution. The </w:t>
      </w:r>
      <w:r w:rsidR="00CF235D">
        <w:t>answers</w:t>
      </w:r>
      <w:r>
        <w:t xml:space="preserve"> you provide will contribute to a report on the state of ECMO in New England, 2017. </w:t>
      </w:r>
      <w:r w:rsidR="00CF235D">
        <w:t>We are hopeful that a</w:t>
      </w:r>
      <w:r>
        <w:t xml:space="preserve"> representative from your team will attend the New England Perfusion Symposium in Boston on Saturday, November 4, 2017 to participate in a panel discussion focusing on </w:t>
      </w:r>
      <w:r w:rsidR="0011636A">
        <w:t xml:space="preserve">circuit </w:t>
      </w:r>
      <w:r>
        <w:t>design and patient management considerations. Please fill out the</w:t>
      </w:r>
      <w:r w:rsidR="0011636A">
        <w:t xml:space="preserve"> following </w:t>
      </w:r>
      <w:r>
        <w:t xml:space="preserve">survey </w:t>
      </w:r>
      <w:r w:rsidR="00CF235D">
        <w:t xml:space="preserve">(as concisely as possible) </w:t>
      </w:r>
      <w:r>
        <w:t>and return it via email</w:t>
      </w:r>
      <w:r w:rsidR="00444D6B">
        <w:t xml:space="preserve"> to</w:t>
      </w:r>
      <w:r w:rsidR="006D6DC5">
        <w:t xml:space="preserve"> </w:t>
      </w:r>
      <w:hyperlink r:id="rId7" w:history="1">
        <w:r w:rsidR="00444D6B" w:rsidRPr="00113BB4">
          <w:rPr>
            <w:rStyle w:val="Hyperlink"/>
          </w:rPr>
          <w:t>massperfusion@gmail.com</w:t>
        </w:r>
      </w:hyperlink>
      <w:r w:rsidR="006D6DC5">
        <w:t>.</w:t>
      </w:r>
    </w:p>
    <w:p w14:paraId="7073319E" w14:textId="77777777" w:rsidR="006D6DC5" w:rsidRDefault="006D6DC5"/>
    <w:p w14:paraId="14685830" w14:textId="7D7ED7CF" w:rsidR="00CF235D" w:rsidRDefault="00CF235D" w:rsidP="006D6DC5">
      <w:pPr>
        <w:pStyle w:val="ListParagraph"/>
        <w:numPr>
          <w:ilvl w:val="0"/>
          <w:numId w:val="1"/>
        </w:numPr>
      </w:pPr>
      <w:r>
        <w:t>Name, profession and institution?</w:t>
      </w:r>
      <w:r w:rsidR="00AC0EDB">
        <w:t xml:space="preserve"> </w:t>
      </w:r>
      <w:sdt>
        <w:sdtPr>
          <w:id w:val="-194231507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385093F1" w14:textId="77777777" w:rsidR="00717B08" w:rsidRDefault="00717B08" w:rsidP="00717B08">
      <w:pPr>
        <w:pStyle w:val="ListParagraph"/>
      </w:pPr>
    </w:p>
    <w:p w14:paraId="079A13F8" w14:textId="6488226C" w:rsidR="00717B08" w:rsidRPr="00AC0EDB" w:rsidRDefault="00717B08" w:rsidP="00717B08">
      <w:pPr>
        <w:pStyle w:val="ListParagraph"/>
        <w:numPr>
          <w:ilvl w:val="0"/>
          <w:numId w:val="1"/>
        </w:numPr>
      </w:pPr>
      <w:r w:rsidRPr="00AC0EDB">
        <w:t>Do</w:t>
      </w:r>
      <w:r w:rsidR="0011636A" w:rsidRPr="00AC0EDB">
        <w:t>es</w:t>
      </w:r>
      <w:r w:rsidRPr="00AC0EDB">
        <w:t xml:space="preserve"> you</w:t>
      </w:r>
      <w:r w:rsidR="00E91BBD" w:rsidRPr="00AC0EDB">
        <w:t>r institution</w:t>
      </w:r>
      <w:r w:rsidRPr="00AC0EDB">
        <w:t xml:space="preserve"> have an</w:t>
      </w:r>
      <w:r w:rsidR="00E91BBD" w:rsidRPr="00AC0EDB">
        <w:t xml:space="preserve"> “official”</w:t>
      </w:r>
      <w:r w:rsidRPr="00AC0EDB">
        <w:t xml:space="preserve"> ECMO team</w:t>
      </w:r>
      <w:r w:rsidR="0011636A" w:rsidRPr="00AC0EDB">
        <w:t>?</w:t>
      </w:r>
      <w:r w:rsidR="00AC0EDB">
        <w:t xml:space="preserve"> </w:t>
      </w:r>
      <w:sdt>
        <w:sdtPr>
          <w:id w:val="1781833023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C0EDB" w:rsidRPr="00C54BCE">
            <w:rPr>
              <w:rStyle w:val="PlaceholderText"/>
            </w:rPr>
            <w:t>Choose an item.</w:t>
          </w:r>
        </w:sdtContent>
      </w:sdt>
    </w:p>
    <w:p w14:paraId="064846CB" w14:textId="77777777" w:rsidR="00717B08" w:rsidRPr="00AC0EDB" w:rsidRDefault="00717B08" w:rsidP="00717B08">
      <w:pPr>
        <w:pStyle w:val="ListParagraph"/>
      </w:pPr>
    </w:p>
    <w:p w14:paraId="004E32F6" w14:textId="6B13BE35" w:rsidR="00717B08" w:rsidRPr="00AC0EDB" w:rsidRDefault="00717B08" w:rsidP="00717B08">
      <w:pPr>
        <w:pStyle w:val="ListParagraph"/>
        <w:numPr>
          <w:ilvl w:val="0"/>
          <w:numId w:val="1"/>
        </w:numPr>
      </w:pPr>
      <w:r w:rsidRPr="00AC0EDB">
        <w:t>Who is the ECMO Director? (Surgeon/Pulmonologist/Intensivist/</w:t>
      </w:r>
      <w:proofErr w:type="spellStart"/>
      <w:r w:rsidRPr="00AC0EDB">
        <w:t>etc</w:t>
      </w:r>
      <w:proofErr w:type="spellEnd"/>
      <w:r w:rsidRPr="00AC0EDB">
        <w:t>…)</w:t>
      </w:r>
      <w:r w:rsidR="00AC0EDB">
        <w:t xml:space="preserve"> </w:t>
      </w:r>
      <w:sdt>
        <w:sdtPr>
          <w:id w:val="1757012409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7350E3AA" w14:textId="77777777" w:rsidR="00E91BBD" w:rsidRPr="00AC0EDB" w:rsidRDefault="00E91BBD" w:rsidP="00E91BBD"/>
    <w:p w14:paraId="2B583E0B" w14:textId="753DF90B" w:rsidR="00E91BBD" w:rsidRPr="00AC0EDB" w:rsidRDefault="00E91BBD" w:rsidP="00717B08">
      <w:pPr>
        <w:pStyle w:val="ListParagraph"/>
        <w:numPr>
          <w:ilvl w:val="0"/>
          <w:numId w:val="1"/>
        </w:numPr>
      </w:pPr>
      <w:r w:rsidRPr="00AC0EDB">
        <w:t>Does your ECMO team report to ELSO?</w:t>
      </w:r>
      <w:r w:rsidR="00AC0EDB">
        <w:t xml:space="preserve"> </w:t>
      </w:r>
      <w:sdt>
        <w:sdtPr>
          <w:id w:val="-1811314967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C0EDB" w:rsidRPr="00C54BCE">
            <w:rPr>
              <w:rStyle w:val="PlaceholderText"/>
            </w:rPr>
            <w:t>Choose an item.</w:t>
          </w:r>
        </w:sdtContent>
      </w:sdt>
    </w:p>
    <w:p w14:paraId="624E31D4" w14:textId="77777777" w:rsidR="00717B08" w:rsidRPr="00AC0EDB" w:rsidRDefault="00717B08" w:rsidP="00717B08"/>
    <w:p w14:paraId="6D1C68EA" w14:textId="195FBDE1" w:rsidR="00717B08" w:rsidRPr="00AC0EDB" w:rsidRDefault="00717B08" w:rsidP="00717B08">
      <w:pPr>
        <w:pStyle w:val="ListParagraph"/>
        <w:numPr>
          <w:ilvl w:val="0"/>
          <w:numId w:val="1"/>
        </w:numPr>
      </w:pPr>
      <w:r w:rsidRPr="00AC0EDB">
        <w:t>What are your indications and contraindications for ECMO?</w:t>
      </w:r>
      <w:r w:rsidR="00AC0EDB">
        <w:t xml:space="preserve"> </w:t>
      </w:r>
      <w:sdt>
        <w:sdtPr>
          <w:id w:val="-1052920783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020BE157" w14:textId="77777777" w:rsidR="00CF235D" w:rsidRDefault="00CF235D" w:rsidP="00717B08"/>
    <w:p w14:paraId="0E437D87" w14:textId="61B427A1" w:rsidR="006D6DC5" w:rsidRDefault="006D6DC5" w:rsidP="006D6DC5">
      <w:pPr>
        <w:pStyle w:val="ListParagraph"/>
        <w:numPr>
          <w:ilvl w:val="0"/>
          <w:numId w:val="1"/>
        </w:numPr>
      </w:pPr>
      <w:r>
        <w:t>Does your team participate first hand in ECMO?</w:t>
      </w:r>
      <w:r w:rsidR="00AC0EDB">
        <w:t xml:space="preserve"> </w:t>
      </w:r>
      <w:sdt>
        <w:sdtPr>
          <w:id w:val="-2014050667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4E3352B9" w14:textId="09042F44" w:rsidR="006D6DC5" w:rsidRDefault="00AC0EDB" w:rsidP="006D6DC5">
      <w:r>
        <w:t xml:space="preserve"> </w:t>
      </w:r>
    </w:p>
    <w:p w14:paraId="21F96344" w14:textId="1469F9B5" w:rsidR="006D6DC5" w:rsidRDefault="006D6DC5" w:rsidP="006D6DC5">
      <w:pPr>
        <w:pStyle w:val="ListParagraph"/>
        <w:numPr>
          <w:ilvl w:val="0"/>
          <w:numId w:val="1"/>
        </w:numPr>
      </w:pPr>
      <w:r>
        <w:t>Which professional disciplines are responsible for bedside ECMO management?</w:t>
      </w:r>
      <w:r w:rsidR="00AC0EDB">
        <w:t xml:space="preserve"> </w:t>
      </w:r>
      <w:sdt>
        <w:sdtPr>
          <w:id w:val="746930487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7473EF22" w14:textId="77777777" w:rsidR="00CF235D" w:rsidRDefault="00CF235D" w:rsidP="00CF235D"/>
    <w:p w14:paraId="020E2A28" w14:textId="152FDF42" w:rsidR="00CF235D" w:rsidRDefault="00CF235D" w:rsidP="006D6DC5">
      <w:pPr>
        <w:pStyle w:val="ListParagraph"/>
        <w:numPr>
          <w:ilvl w:val="0"/>
          <w:numId w:val="1"/>
        </w:numPr>
      </w:pPr>
      <w:r>
        <w:t>Does your institution support adult, pediatric or mixed ECMO?</w:t>
      </w:r>
      <w:r w:rsidR="00AC0EDB">
        <w:t xml:space="preserve"> </w:t>
      </w:r>
      <w:sdt>
        <w:sdtPr>
          <w:id w:val="304131508"/>
          <w:placeholder>
            <w:docPart w:val="DefaultPlaceholder_1082065159"/>
          </w:placeholder>
          <w:showingPlcHdr/>
          <w:comboBox>
            <w:listItem w:value="Choose an item."/>
            <w:listItem w:displayText="Adults" w:value="Adults"/>
            <w:listItem w:displayText="Pediatrics" w:value="Pediatrics"/>
            <w:listItem w:displayText="Mixed" w:value="Mixed"/>
          </w:comboBox>
        </w:sdtPr>
        <w:sdtEndPr/>
        <w:sdtContent>
          <w:r w:rsidR="00AC0EDB" w:rsidRPr="00C54BCE">
            <w:rPr>
              <w:rStyle w:val="PlaceholderText"/>
            </w:rPr>
            <w:t>Choose an item.</w:t>
          </w:r>
        </w:sdtContent>
      </w:sdt>
    </w:p>
    <w:p w14:paraId="7761FC4B" w14:textId="77777777" w:rsidR="006D6DC5" w:rsidRDefault="006D6DC5" w:rsidP="006D6DC5"/>
    <w:p w14:paraId="0518CC3A" w14:textId="703D530B" w:rsidR="006D6DC5" w:rsidRDefault="006D6DC5" w:rsidP="006D6DC5">
      <w:pPr>
        <w:pStyle w:val="ListParagraph"/>
        <w:numPr>
          <w:ilvl w:val="0"/>
          <w:numId w:val="1"/>
        </w:numPr>
      </w:pPr>
      <w:r>
        <w:t>Which units are ECMO patients typically located?</w:t>
      </w:r>
      <w:r w:rsidR="00AC0EDB">
        <w:t xml:space="preserve"> </w:t>
      </w:r>
      <w:sdt>
        <w:sdtPr>
          <w:id w:val="1029380435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235F6DAB" w14:textId="77777777" w:rsidR="006D6DC5" w:rsidRDefault="006D6DC5" w:rsidP="006D6DC5">
      <w:pPr>
        <w:ind w:left="360"/>
      </w:pPr>
    </w:p>
    <w:p w14:paraId="1EFEED20" w14:textId="533E3B57" w:rsidR="006D6DC5" w:rsidRDefault="006D6DC5" w:rsidP="006D6DC5">
      <w:pPr>
        <w:pStyle w:val="ListParagraph"/>
        <w:numPr>
          <w:ilvl w:val="0"/>
          <w:numId w:val="1"/>
        </w:numPr>
      </w:pPr>
      <w:r>
        <w:t>How many ECMO cases at your institution annually (over the past 5 years)?</w:t>
      </w:r>
      <w:r w:rsidR="00AC0EDB">
        <w:t xml:space="preserve"> </w:t>
      </w:r>
      <w:sdt>
        <w:sdtPr>
          <w:id w:val="1930463812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34DB9A59" w14:textId="77777777" w:rsidR="006D6DC5" w:rsidRDefault="006D6DC5" w:rsidP="006D6DC5"/>
    <w:p w14:paraId="67BD2B3C" w14:textId="144C9F70" w:rsidR="006D6DC5" w:rsidRDefault="006D6DC5" w:rsidP="006D6DC5">
      <w:pPr>
        <w:pStyle w:val="ListParagraph"/>
        <w:numPr>
          <w:ilvl w:val="0"/>
          <w:numId w:val="1"/>
        </w:numPr>
      </w:pPr>
      <w:r>
        <w:t>Which cart(s) do you use?</w:t>
      </w:r>
      <w:r w:rsidR="00AC0EDB">
        <w:t xml:space="preserve"> </w:t>
      </w:r>
      <w:sdt>
        <w:sdtPr>
          <w:id w:val="-32655494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5F309402" w14:textId="77777777" w:rsidR="006D6DC5" w:rsidRDefault="006D6DC5" w:rsidP="006D6DC5"/>
    <w:p w14:paraId="65AAEA30" w14:textId="33E3CFC8" w:rsidR="006D6DC5" w:rsidRDefault="006D6DC5" w:rsidP="006D6DC5">
      <w:pPr>
        <w:pStyle w:val="ListParagraph"/>
        <w:numPr>
          <w:ilvl w:val="0"/>
          <w:numId w:val="1"/>
        </w:numPr>
      </w:pPr>
      <w:r>
        <w:t>Which pump(s) do you use?</w:t>
      </w:r>
      <w:r w:rsidR="00AC0EDB">
        <w:t xml:space="preserve"> </w:t>
      </w:r>
      <w:sdt>
        <w:sdtPr>
          <w:id w:val="1480349043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68E72EFE" w14:textId="77777777" w:rsidR="006D6DC5" w:rsidRDefault="006D6DC5" w:rsidP="006D6DC5"/>
    <w:p w14:paraId="0802B446" w14:textId="0A4FAF70" w:rsidR="006D6DC5" w:rsidRDefault="006D6DC5" w:rsidP="006D6DC5">
      <w:pPr>
        <w:pStyle w:val="ListParagraph"/>
        <w:numPr>
          <w:ilvl w:val="0"/>
          <w:numId w:val="1"/>
        </w:numPr>
      </w:pPr>
      <w:r>
        <w:t>Which oxygenator(s) do you use?</w:t>
      </w:r>
      <w:r w:rsidR="00AC0EDB">
        <w:t xml:space="preserve"> </w:t>
      </w:r>
      <w:sdt>
        <w:sdtPr>
          <w:id w:val="-1080366681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6ACA876B" w14:textId="77777777" w:rsidR="006D6DC5" w:rsidRDefault="006D6DC5" w:rsidP="006D6DC5"/>
    <w:p w14:paraId="76B9F13B" w14:textId="2DFD9710" w:rsidR="006D6DC5" w:rsidRDefault="006D6DC5" w:rsidP="006D6DC5">
      <w:pPr>
        <w:pStyle w:val="ListParagraph"/>
        <w:numPr>
          <w:ilvl w:val="0"/>
          <w:numId w:val="1"/>
        </w:numPr>
      </w:pPr>
      <w:r>
        <w:t>Who makes your tubing set?</w:t>
      </w:r>
      <w:r w:rsidR="00AC0EDB">
        <w:t xml:space="preserve"> </w:t>
      </w:r>
      <w:sdt>
        <w:sdtPr>
          <w:id w:val="1817374425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4E60BCA1" w14:textId="77777777" w:rsidR="00E91BBD" w:rsidRDefault="00E91BBD" w:rsidP="00E91BBD"/>
    <w:p w14:paraId="1507ED10" w14:textId="1B310B7C" w:rsidR="00E91BBD" w:rsidRPr="00AC0EDB" w:rsidRDefault="00E91BBD" w:rsidP="00E91BBD">
      <w:pPr>
        <w:pStyle w:val="ListParagraph"/>
        <w:numPr>
          <w:ilvl w:val="0"/>
          <w:numId w:val="1"/>
        </w:numPr>
      </w:pPr>
      <w:r w:rsidRPr="00AC0EDB">
        <w:lastRenderedPageBreak/>
        <w:t xml:space="preserve">Do you allow </w:t>
      </w:r>
      <w:proofErr w:type="spellStart"/>
      <w:r w:rsidRPr="00AC0EDB">
        <w:t>hemoconcentration</w:t>
      </w:r>
      <w:proofErr w:type="spellEnd"/>
      <w:r w:rsidRPr="00AC0EDB">
        <w:t xml:space="preserve"> via your ECMO circuit</w:t>
      </w:r>
      <w:r w:rsidR="0011636A" w:rsidRPr="00AC0EDB">
        <w:t>?</w:t>
      </w:r>
      <w:r w:rsidR="00AC0EDB">
        <w:t xml:space="preserve"> </w:t>
      </w:r>
      <w:sdt>
        <w:sdtPr>
          <w:id w:val="-2024313418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C0EDB" w:rsidRPr="00C54BCE">
            <w:rPr>
              <w:rStyle w:val="PlaceholderText"/>
            </w:rPr>
            <w:t>Choose an item.</w:t>
          </w:r>
        </w:sdtContent>
      </w:sdt>
    </w:p>
    <w:p w14:paraId="56684ADC" w14:textId="77777777" w:rsidR="006D6DC5" w:rsidRDefault="006D6DC5" w:rsidP="006D6DC5"/>
    <w:p w14:paraId="7A0CBF72" w14:textId="75BA4824" w:rsidR="006D6DC5" w:rsidRDefault="006D6DC5" w:rsidP="006D6DC5">
      <w:pPr>
        <w:pStyle w:val="ListParagraph"/>
        <w:numPr>
          <w:ilvl w:val="0"/>
          <w:numId w:val="1"/>
        </w:numPr>
      </w:pPr>
      <w:r>
        <w:t xml:space="preserve">Which </w:t>
      </w:r>
      <w:proofErr w:type="spellStart"/>
      <w:r>
        <w:t>cannulae</w:t>
      </w:r>
      <w:proofErr w:type="spellEnd"/>
      <w:r>
        <w:t xml:space="preserve"> do you have available</w:t>
      </w:r>
      <w:r w:rsidR="0011636A">
        <w:t>?</w:t>
      </w:r>
      <w:r>
        <w:t xml:space="preserve"> (brand and sizes)</w:t>
      </w:r>
      <w:r w:rsidR="00AC0EDB">
        <w:t xml:space="preserve"> </w:t>
      </w:r>
      <w:sdt>
        <w:sdtPr>
          <w:id w:val="300437441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56197D56" w14:textId="77777777" w:rsidR="006D6DC5" w:rsidRDefault="006D6DC5" w:rsidP="006D6DC5"/>
    <w:p w14:paraId="2AEA2F13" w14:textId="1400BEB8" w:rsidR="006D6DC5" w:rsidRDefault="006D6DC5" w:rsidP="006D6DC5">
      <w:pPr>
        <w:pStyle w:val="ListParagraph"/>
        <w:numPr>
          <w:ilvl w:val="0"/>
          <w:numId w:val="1"/>
        </w:numPr>
      </w:pPr>
      <w:r>
        <w:t>Are ACTs used for anticoagulation management? If so what is the target?</w:t>
      </w:r>
      <w:r w:rsidR="00AC0EDB">
        <w:t xml:space="preserve"> </w:t>
      </w:r>
      <w:sdt>
        <w:sdtPr>
          <w:id w:val="-1222911157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751CB5C7" w14:textId="77777777" w:rsidR="006D6DC5" w:rsidRDefault="006D6DC5" w:rsidP="006D6DC5"/>
    <w:p w14:paraId="6976973D" w14:textId="072AEC80" w:rsidR="006D6DC5" w:rsidRDefault="006D6DC5" w:rsidP="006D6DC5">
      <w:pPr>
        <w:pStyle w:val="ListParagraph"/>
        <w:numPr>
          <w:ilvl w:val="0"/>
          <w:numId w:val="1"/>
        </w:numPr>
      </w:pPr>
      <w:r>
        <w:t>Are Anti-</w:t>
      </w:r>
      <w:proofErr w:type="spellStart"/>
      <w:r>
        <w:t>Xa</w:t>
      </w:r>
      <w:proofErr w:type="spellEnd"/>
      <w:r>
        <w:t xml:space="preserve"> used for Anticoagulation management? If so what is the target?</w:t>
      </w:r>
      <w:r w:rsidR="00AC0EDB">
        <w:t xml:space="preserve"> </w:t>
      </w:r>
      <w:sdt>
        <w:sdtPr>
          <w:id w:val="1614706455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p w14:paraId="0594FA6C" w14:textId="77777777" w:rsidR="006D6DC5" w:rsidRDefault="006D6DC5" w:rsidP="006D6DC5"/>
    <w:p w14:paraId="3F57ACFE" w14:textId="1F7CA1CC" w:rsidR="006D6DC5" w:rsidRDefault="006D6DC5" w:rsidP="006D6DC5">
      <w:pPr>
        <w:pStyle w:val="ListParagraph"/>
        <w:numPr>
          <w:ilvl w:val="0"/>
          <w:numId w:val="1"/>
        </w:numPr>
      </w:pPr>
      <w:r>
        <w:t>Are LV vents em</w:t>
      </w:r>
      <w:r w:rsidR="00E91BBD">
        <w:t>ployed, if so are they separate from the ECMO circuit</w:t>
      </w:r>
      <w:r>
        <w:t>?</w:t>
      </w:r>
      <w:r w:rsidR="00AC0EDB">
        <w:t xml:space="preserve"> </w:t>
      </w:r>
      <w:sdt>
        <w:sdtPr>
          <w:id w:val="-353105933"/>
          <w:placeholder>
            <w:docPart w:val="DefaultPlaceholder_1082065158"/>
          </w:placeholder>
          <w:showingPlcHdr/>
          <w:text/>
        </w:sdtPr>
        <w:sdtEndPr/>
        <w:sdtContent>
          <w:r w:rsidR="00AC0EDB" w:rsidRPr="00C54BCE">
            <w:rPr>
              <w:rStyle w:val="PlaceholderText"/>
            </w:rPr>
            <w:t>Click here to enter text.</w:t>
          </w:r>
        </w:sdtContent>
      </w:sdt>
    </w:p>
    <w:sectPr w:rsidR="006D6DC5" w:rsidSect="008E0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54B4" w14:textId="77777777" w:rsidR="006853EB" w:rsidRDefault="006853EB" w:rsidP="00B37865">
      <w:r>
        <w:separator/>
      </w:r>
    </w:p>
  </w:endnote>
  <w:endnote w:type="continuationSeparator" w:id="0">
    <w:p w14:paraId="594EACE7" w14:textId="77777777" w:rsidR="006853EB" w:rsidRDefault="006853EB" w:rsidP="00B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10F4" w14:textId="77777777" w:rsidR="00B37865" w:rsidRDefault="00B37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FDE41" w14:textId="77777777" w:rsidR="00B37865" w:rsidRDefault="00B37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618E" w14:textId="77777777" w:rsidR="00B37865" w:rsidRDefault="00B37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9126" w14:textId="77777777" w:rsidR="006853EB" w:rsidRDefault="006853EB" w:rsidP="00B37865">
      <w:r>
        <w:separator/>
      </w:r>
    </w:p>
  </w:footnote>
  <w:footnote w:type="continuationSeparator" w:id="0">
    <w:p w14:paraId="73E39198" w14:textId="77777777" w:rsidR="006853EB" w:rsidRDefault="006853EB" w:rsidP="00B3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D9B1" w14:textId="53D499FD" w:rsidR="00B37865" w:rsidRDefault="00B37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AD8D" w14:textId="1E2453E2" w:rsidR="00B37865" w:rsidRDefault="00B37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A558" w14:textId="06A71B72" w:rsidR="00B37865" w:rsidRDefault="00B37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33217"/>
    <w:multiLevelType w:val="hybridMultilevel"/>
    <w:tmpl w:val="4A76FC9A"/>
    <w:lvl w:ilvl="0" w:tplc="5782ABA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TI2NjQwsTA0szRR0lEKTi0uzszPAykwqgUAyZ6kZiwAAAA="/>
  </w:docVars>
  <w:rsids>
    <w:rsidRoot w:val="00287C6C"/>
    <w:rsid w:val="00086242"/>
    <w:rsid w:val="000E279B"/>
    <w:rsid w:val="0011636A"/>
    <w:rsid w:val="00287C6C"/>
    <w:rsid w:val="00371B2B"/>
    <w:rsid w:val="00444D6B"/>
    <w:rsid w:val="006172D6"/>
    <w:rsid w:val="006853EB"/>
    <w:rsid w:val="006D6DC5"/>
    <w:rsid w:val="00717B08"/>
    <w:rsid w:val="008E0553"/>
    <w:rsid w:val="00AC0EDB"/>
    <w:rsid w:val="00B37865"/>
    <w:rsid w:val="00B700F6"/>
    <w:rsid w:val="00BC53E3"/>
    <w:rsid w:val="00C709C5"/>
    <w:rsid w:val="00C96A48"/>
    <w:rsid w:val="00CF235D"/>
    <w:rsid w:val="00E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E2F0F"/>
  <w15:docId w15:val="{88958F91-9FB4-41DF-9459-1569B9E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65"/>
  </w:style>
  <w:style w:type="paragraph" w:styleId="Footer">
    <w:name w:val="footer"/>
    <w:basedOn w:val="Normal"/>
    <w:link w:val="FooterChar"/>
    <w:uiPriority w:val="99"/>
    <w:unhideWhenUsed/>
    <w:rsid w:val="00B37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65"/>
  </w:style>
  <w:style w:type="character" w:styleId="PlaceholderText">
    <w:name w:val="Placeholder Text"/>
    <w:basedOn w:val="DefaultParagraphFont"/>
    <w:uiPriority w:val="99"/>
    <w:semiHidden/>
    <w:rsid w:val="00AC0E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sperfusi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B6E2-28EB-477E-845A-56664ECAA9F8}"/>
      </w:docPartPr>
      <w:docPartBody>
        <w:p w:rsidR="008B418C" w:rsidRDefault="00D639D5">
          <w:r w:rsidRPr="00C54B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B61C-D9B3-4572-814E-66C8D78F6A8C}"/>
      </w:docPartPr>
      <w:docPartBody>
        <w:p w:rsidR="008B418C" w:rsidRDefault="00D639D5">
          <w:r w:rsidRPr="00C54B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5"/>
    <w:rsid w:val="004B0DDE"/>
    <w:rsid w:val="004C3A9E"/>
    <w:rsid w:val="008B418C"/>
    <w:rsid w:val="00CA16CF"/>
    <w:rsid w:val="00D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9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Riley</dc:creator>
  <cp:lastModifiedBy>John Ravi</cp:lastModifiedBy>
  <cp:revision>2</cp:revision>
  <dcterms:created xsi:type="dcterms:W3CDTF">2017-10-20T01:12:00Z</dcterms:created>
  <dcterms:modified xsi:type="dcterms:W3CDTF">2017-10-20T01:12:00Z</dcterms:modified>
</cp:coreProperties>
</file>